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19B4" w14:textId="59411B5F" w:rsidR="00A15B04" w:rsidRPr="00A15B04" w:rsidRDefault="00B5106D" w:rsidP="00A15B04">
      <w:pPr>
        <w:rPr>
          <w:b/>
          <w:sz w:val="44"/>
          <w:szCs w:val="44"/>
        </w:rPr>
      </w:pPr>
      <w:r>
        <w:rPr>
          <w:b/>
          <w:sz w:val="44"/>
          <w:szCs w:val="44"/>
        </w:rPr>
        <w:t>FLOATING GLASS SHELVES</w:t>
      </w:r>
      <w:bookmarkStart w:id="0" w:name="_GoBack"/>
      <w:bookmarkEnd w:id="0"/>
      <w:r w:rsidR="00A15B04" w:rsidRPr="00A15B04">
        <w:rPr>
          <w:b/>
          <w:sz w:val="44"/>
          <w:szCs w:val="44"/>
        </w:rPr>
        <w:t xml:space="preserve">                                                                                                                         </w:t>
      </w:r>
    </w:p>
    <w:p w14:paraId="456FD480" w14:textId="0B0EF6A4" w:rsidR="00B5106D" w:rsidRPr="00B5106D" w:rsidRDefault="00A15B04" w:rsidP="00B5106D">
      <w:pPr>
        <w:rPr>
          <w:sz w:val="24"/>
          <w:szCs w:val="24"/>
        </w:rPr>
      </w:pPr>
      <w:r w:rsidRPr="00A15B04">
        <w:rPr>
          <w:b/>
          <w:sz w:val="24"/>
          <w:szCs w:val="24"/>
        </w:rPr>
        <w:t xml:space="preserve">PRODUCT OVERVIEW                                                                                                                                                                    </w:t>
      </w:r>
      <w:r w:rsidR="00B5106D" w:rsidRPr="00B5106D">
        <w:rPr>
          <w:sz w:val="24"/>
          <w:szCs w:val="24"/>
        </w:rPr>
        <w:t>Crest Showers floating glass shelves are the perfect addition to any tiled shower. Using a strong X Bond adhesive means no drilling holes, brackets or screws, retaining the integrity of the waterproofing and ensuring a subtle, ‘floating’ feel to your shower.</w:t>
      </w:r>
    </w:p>
    <w:p w14:paraId="436A084D" w14:textId="77777777" w:rsidR="00B5106D" w:rsidRDefault="00B5106D" w:rsidP="00B5106D">
      <w:pPr>
        <w:rPr>
          <w:sz w:val="24"/>
          <w:szCs w:val="24"/>
        </w:rPr>
      </w:pPr>
      <w:r w:rsidRPr="00B5106D">
        <w:rPr>
          <w:sz w:val="24"/>
          <w:szCs w:val="24"/>
        </w:rPr>
        <w:t xml:space="preserve">This hugely popular shelving holds up to 90kg. Easy to install with a range of sizes and styles, these invisible shelves are a simple, elegant solution to storing your shower products.        </w:t>
      </w:r>
    </w:p>
    <w:p w14:paraId="6E380285" w14:textId="58189DC9" w:rsidR="00B5106D" w:rsidRPr="00B5106D" w:rsidRDefault="00B5106D" w:rsidP="00B5106D">
      <w:pPr>
        <w:rPr>
          <w:sz w:val="24"/>
          <w:szCs w:val="24"/>
        </w:rPr>
      </w:pPr>
      <w:r w:rsidRPr="00B5106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PRODUCT HIGHLIGHTS                                                                                                                                                                        </w:t>
      </w:r>
      <w:r w:rsidRPr="00B5106D">
        <w:rPr>
          <w:sz w:val="24"/>
          <w:szCs w:val="24"/>
        </w:rPr>
        <w:t>10MM TOUGHENED SAFETY GLASS</w:t>
      </w:r>
    </w:p>
    <w:p w14:paraId="75C5A837" w14:textId="77777777" w:rsidR="00B5106D" w:rsidRPr="00B5106D" w:rsidRDefault="00B5106D" w:rsidP="00B5106D">
      <w:pPr>
        <w:rPr>
          <w:sz w:val="24"/>
          <w:szCs w:val="24"/>
        </w:rPr>
      </w:pPr>
      <w:r w:rsidRPr="00B5106D">
        <w:rPr>
          <w:sz w:val="24"/>
          <w:szCs w:val="24"/>
        </w:rPr>
        <w:t>SUITABLE FOR TILED WALLS</w:t>
      </w:r>
    </w:p>
    <w:p w14:paraId="3AD34895" w14:textId="77777777" w:rsidR="00B5106D" w:rsidRPr="00B5106D" w:rsidRDefault="00B5106D" w:rsidP="00B5106D">
      <w:pPr>
        <w:rPr>
          <w:sz w:val="24"/>
          <w:szCs w:val="24"/>
        </w:rPr>
      </w:pPr>
      <w:r w:rsidRPr="00B5106D">
        <w:rPr>
          <w:sz w:val="24"/>
          <w:szCs w:val="24"/>
        </w:rPr>
        <w:t>NO HOLE MOUNTING SYSTEM</w:t>
      </w:r>
    </w:p>
    <w:p w14:paraId="569446AE" w14:textId="77777777" w:rsidR="00B5106D" w:rsidRPr="00B5106D" w:rsidRDefault="00B5106D" w:rsidP="00B5106D">
      <w:pPr>
        <w:rPr>
          <w:sz w:val="24"/>
          <w:szCs w:val="24"/>
        </w:rPr>
      </w:pPr>
      <w:r w:rsidRPr="00B5106D">
        <w:rPr>
          <w:sz w:val="24"/>
          <w:szCs w:val="24"/>
        </w:rPr>
        <w:t>5 X STRONGER THAN BRACKETS</w:t>
      </w:r>
    </w:p>
    <w:p w14:paraId="11687727" w14:textId="77777777" w:rsidR="00B5106D" w:rsidRPr="00B5106D" w:rsidRDefault="00B5106D" w:rsidP="00B5106D">
      <w:pPr>
        <w:rPr>
          <w:sz w:val="24"/>
          <w:szCs w:val="24"/>
        </w:rPr>
      </w:pPr>
      <w:r w:rsidRPr="00B5106D">
        <w:rPr>
          <w:sz w:val="24"/>
          <w:szCs w:val="24"/>
        </w:rPr>
        <w:t xml:space="preserve">LOW </w:t>
      </w:r>
      <w:proofErr w:type="spellStart"/>
      <w:r w:rsidRPr="00B5106D">
        <w:rPr>
          <w:sz w:val="24"/>
          <w:szCs w:val="24"/>
        </w:rPr>
        <w:t>IrON</w:t>
      </w:r>
      <w:proofErr w:type="spellEnd"/>
      <w:r w:rsidRPr="00B5106D">
        <w:rPr>
          <w:sz w:val="24"/>
          <w:szCs w:val="24"/>
        </w:rPr>
        <w:t xml:space="preserve"> ULTRA CLEAR GLASS</w:t>
      </w:r>
    </w:p>
    <w:p w14:paraId="6FAFC2E5" w14:textId="77777777" w:rsidR="00B5106D" w:rsidRPr="00B5106D" w:rsidRDefault="00B5106D" w:rsidP="00B5106D">
      <w:pPr>
        <w:rPr>
          <w:sz w:val="24"/>
          <w:szCs w:val="24"/>
        </w:rPr>
      </w:pPr>
      <w:r w:rsidRPr="00B5106D">
        <w:rPr>
          <w:sz w:val="24"/>
          <w:szCs w:val="24"/>
        </w:rPr>
        <w:t>10 YEAR WARRANTY</w:t>
      </w:r>
    </w:p>
    <w:p w14:paraId="44D4C014" w14:textId="77777777" w:rsidR="00B5106D" w:rsidRPr="00B5106D" w:rsidRDefault="00B5106D" w:rsidP="00B5106D">
      <w:pPr>
        <w:rPr>
          <w:sz w:val="24"/>
          <w:szCs w:val="24"/>
        </w:rPr>
      </w:pPr>
      <w:proofErr w:type="gramStart"/>
      <w:r w:rsidRPr="00B5106D">
        <w:rPr>
          <w:sz w:val="24"/>
          <w:szCs w:val="24"/>
        </w:rPr>
        <w:t>DIY  INSTALLATION</w:t>
      </w:r>
      <w:proofErr w:type="gramEnd"/>
    </w:p>
    <w:p w14:paraId="30D9A6E5" w14:textId="77777777" w:rsidR="00B5106D" w:rsidRPr="00B5106D" w:rsidRDefault="00B5106D" w:rsidP="00B5106D">
      <w:pPr>
        <w:rPr>
          <w:sz w:val="24"/>
          <w:szCs w:val="24"/>
        </w:rPr>
      </w:pPr>
      <w:r w:rsidRPr="00B5106D">
        <w:rPr>
          <w:sz w:val="24"/>
          <w:szCs w:val="24"/>
        </w:rPr>
        <w:t>TESTED UP TO 90KG</w:t>
      </w:r>
    </w:p>
    <w:p w14:paraId="0AC78E67" w14:textId="28E45AB0" w:rsidR="005556DF" w:rsidRPr="00A15B04" w:rsidRDefault="00B5106D" w:rsidP="00B5106D">
      <w:pPr>
        <w:rPr>
          <w:sz w:val="24"/>
          <w:szCs w:val="24"/>
        </w:rPr>
      </w:pPr>
      <w:r w:rsidRPr="00B5106D">
        <w:rPr>
          <w:sz w:val="24"/>
          <w:szCs w:val="24"/>
        </w:rPr>
        <w:t>DOESN’T COMPROMISE WATERPROOFING</w:t>
      </w:r>
    </w:p>
    <w:sectPr w:rsidR="005556DF" w:rsidRPr="00A15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30"/>
    <w:rsid w:val="005556DF"/>
    <w:rsid w:val="006274BC"/>
    <w:rsid w:val="0082363F"/>
    <w:rsid w:val="00997E30"/>
    <w:rsid w:val="00A15B04"/>
    <w:rsid w:val="00B5106D"/>
    <w:rsid w:val="00F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2DAC"/>
  <w15:chartTrackingRefBased/>
  <w15:docId w15:val="{F4591215-B6E4-4E7C-99C4-7AE4D0AD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Crest Stefani</dc:creator>
  <cp:keywords/>
  <dc:description/>
  <cp:lastModifiedBy>Crest Stefani</cp:lastModifiedBy>
  <cp:revision>2</cp:revision>
  <dcterms:created xsi:type="dcterms:W3CDTF">2018-02-05T02:39:00Z</dcterms:created>
  <dcterms:modified xsi:type="dcterms:W3CDTF">2018-02-05T02:39:00Z</dcterms:modified>
</cp:coreProperties>
</file>